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298" w:rsidRPr="00424D5D" w:rsidRDefault="00424D5D" w:rsidP="00C04EF9">
      <w:pPr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i/>
          <w:noProof/>
          <w:sz w:val="20"/>
          <w:szCs w:val="20"/>
          <w:lang w:eastAsia="hu-HU"/>
        </w:rPr>
        <w:drawing>
          <wp:inline distT="0" distB="0" distL="0" distR="0">
            <wp:extent cx="1314450" cy="1438275"/>
            <wp:effectExtent l="0" t="0" r="0" b="9525"/>
            <wp:docPr id="9" name="Kép 2" descr="C:\Users\konczae\AppData\Local\Microsoft\Windows\INetCache\Content.Word\OVF_logo_color_vizugy_nevv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nczae\AppData\Local\Microsoft\Windows\INetCache\Content.Word\OVF_logo_color_vizugy_nevve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5298" w:rsidRPr="00424D5D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20"/>
          <w:szCs w:val="20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Integritási bejelentések vizsgálata</w:t>
      </w:r>
    </w:p>
    <w:tbl>
      <w:tblPr>
        <w:tblStyle w:val="Rcsostblzat"/>
        <w:tblW w:w="16177" w:type="dxa"/>
        <w:tblInd w:w="-1088" w:type="dxa"/>
        <w:tblLook w:val="04A0" w:firstRow="1" w:lastRow="0" w:firstColumn="1" w:lastColumn="0" w:noHBand="0" w:noVBand="1"/>
      </w:tblPr>
      <w:tblGrid>
        <w:gridCol w:w="1044"/>
        <w:gridCol w:w="1190"/>
        <w:gridCol w:w="963"/>
        <w:gridCol w:w="1055"/>
        <w:gridCol w:w="1414"/>
        <w:gridCol w:w="1044"/>
        <w:gridCol w:w="1044"/>
        <w:gridCol w:w="1081"/>
        <w:gridCol w:w="1050"/>
        <w:gridCol w:w="1262"/>
        <w:gridCol w:w="1034"/>
        <w:gridCol w:w="1363"/>
        <w:gridCol w:w="1458"/>
        <w:gridCol w:w="1175"/>
      </w:tblGrid>
      <w:tr w:rsidR="00EA29DF" w:rsidRPr="00CC2AD2" w:rsidTr="00CC2AD2"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sorszáma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iktatószáma</w:t>
            </w:r>
          </w:p>
        </w:tc>
        <w:tc>
          <w:tcPr>
            <w:tcW w:w="9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neve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irat tartalmaz-e zártan kezelt adatokat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beérkezésének dátuma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módja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tárgya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további vizsgálatot igényel-e a bejelentés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összegző feljegyzés főigazgató részére</w:t>
            </w:r>
          </w:p>
        </w:tc>
        <w:tc>
          <w:tcPr>
            <w:tcW w:w="126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javasolt intézkedések</w:t>
            </w:r>
          </w:p>
        </w:tc>
        <w:tc>
          <w:tcPr>
            <w:tcW w:w="103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az ügy vizsgálat nélkül lezárható-e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tájékoztatását tartalmazó levél elküldésének dátuma, módja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nyilvántartásba történő betekintés ideje, feljogosító jogszabály hely megnevezése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egyéb megjegyzés</w:t>
            </w: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424D5D" w:rsidRPr="00CC2AD2" w:rsidTr="00CC2AD2"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7520" w:rsidRDefault="00ED7520" w:rsidP="00600AB7">
      <w:pPr>
        <w:spacing w:after="0" w:line="240" w:lineRule="auto"/>
      </w:pPr>
      <w:r>
        <w:separator/>
      </w:r>
    </w:p>
  </w:endnote>
  <w:endnote w:type="continuationSeparator" w:id="0">
    <w:p w:rsidR="00ED7520" w:rsidRDefault="00ED7520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08D" w:rsidRDefault="0072608D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08D" w:rsidRDefault="0072608D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7520" w:rsidRDefault="00ED7520" w:rsidP="00600AB7">
      <w:pPr>
        <w:spacing w:after="0" w:line="240" w:lineRule="auto"/>
      </w:pPr>
      <w:r>
        <w:separator/>
      </w:r>
    </w:p>
  </w:footnote>
  <w:footnote w:type="continuationSeparator" w:id="0">
    <w:p w:rsidR="00ED7520" w:rsidRDefault="00ED7520" w:rsidP="00600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08D" w:rsidRDefault="0072608D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DE7" w:rsidRPr="00424D5D" w:rsidRDefault="002C5DE7" w:rsidP="002C5DE7">
    <w:pPr>
      <w:rPr>
        <w:rFonts w:ascii="Verdana" w:hAnsi="Verdana" w:cs="Times New Roman"/>
        <w:i/>
        <w:sz w:val="20"/>
        <w:szCs w:val="20"/>
      </w:rPr>
    </w:pPr>
  </w:p>
  <w:p w:rsidR="002C5DE7" w:rsidRPr="00424D5D" w:rsidRDefault="002C5DE7" w:rsidP="002C5DE7">
    <w:pPr>
      <w:ind w:left="7440"/>
      <w:jc w:val="right"/>
      <w:rPr>
        <w:rFonts w:ascii="Verdana" w:hAnsi="Verdana" w:cs="Times New Roman"/>
        <w:sz w:val="20"/>
        <w:szCs w:val="20"/>
      </w:rPr>
    </w:pPr>
    <w:r>
      <w:rPr>
        <w:rFonts w:ascii="Verdana" w:hAnsi="Verdana" w:cs="Times New Roman"/>
        <w:sz w:val="20"/>
        <w:szCs w:val="20"/>
      </w:rPr>
      <w:t xml:space="preserve">5. </w:t>
    </w:r>
    <w:r w:rsidRPr="005F6402">
      <w:rPr>
        <w:rFonts w:ascii="Verdana" w:hAnsi="Verdana" w:cs="Times New Roman"/>
        <w:sz w:val="20"/>
        <w:szCs w:val="20"/>
      </w:rPr>
      <w:t>melléklet a</w:t>
    </w:r>
    <w:r w:rsidR="0072608D">
      <w:rPr>
        <w:rFonts w:ascii="Verdana" w:hAnsi="Verdana" w:cs="Times New Roman"/>
        <w:sz w:val="20"/>
        <w:szCs w:val="20"/>
      </w:rPr>
      <w:t xml:space="preserve"> </w:t>
    </w:r>
    <w:r w:rsidR="0072608D">
      <w:rPr>
        <w:rFonts w:ascii="Verdana" w:hAnsi="Verdana" w:cs="Times New Roman"/>
        <w:sz w:val="20"/>
        <w:szCs w:val="20"/>
      </w:rPr>
      <w:t>74</w:t>
    </w:r>
    <w:bookmarkStart w:id="0" w:name="_GoBack"/>
    <w:bookmarkEnd w:id="0"/>
    <w:r w:rsidRPr="005F6402">
      <w:rPr>
        <w:rFonts w:ascii="Verdana" w:hAnsi="Verdana" w:cs="Times New Roman"/>
        <w:sz w:val="20"/>
        <w:szCs w:val="20"/>
      </w:rPr>
      <w:t>/2024. (OVF) Főigazgatói utasításhoz</w:t>
    </w:r>
  </w:p>
  <w:p w:rsidR="002C5DE7" w:rsidRDefault="002C5DE7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08D" w:rsidRDefault="0072608D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5DE7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D"/>
    <w:rsid w:val="004E31DE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402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F3072"/>
    <w:rsid w:val="006F4FE0"/>
    <w:rsid w:val="006F56E6"/>
    <w:rsid w:val="00712B39"/>
    <w:rsid w:val="0071443B"/>
    <w:rsid w:val="00715AEA"/>
    <w:rsid w:val="0072608D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615C"/>
    <w:rsid w:val="00883D71"/>
    <w:rsid w:val="00884CCB"/>
    <w:rsid w:val="0088641B"/>
    <w:rsid w:val="00894462"/>
    <w:rsid w:val="00897BB0"/>
    <w:rsid w:val="008A1B12"/>
    <w:rsid w:val="008B1DA7"/>
    <w:rsid w:val="008B47F3"/>
    <w:rsid w:val="008C320A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27A5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4EF9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0CA"/>
    <w:rsid w:val="00D30EA3"/>
    <w:rsid w:val="00D35771"/>
    <w:rsid w:val="00D430D6"/>
    <w:rsid w:val="00D433A8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E84"/>
    <w:rsid w:val="00EB1F42"/>
    <w:rsid w:val="00EB2D0B"/>
    <w:rsid w:val="00EC2144"/>
    <w:rsid w:val="00EC263C"/>
    <w:rsid w:val="00ED09C3"/>
    <w:rsid w:val="00ED7250"/>
    <w:rsid w:val="00ED752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D5F3C2-2040-4A74-90F9-C1F72D84A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Varga Kinga Ildikó</cp:lastModifiedBy>
  <cp:revision>4</cp:revision>
  <cp:lastPrinted>2017-12-05T10:32:00Z</cp:lastPrinted>
  <dcterms:created xsi:type="dcterms:W3CDTF">2024-11-08T10:25:00Z</dcterms:created>
  <dcterms:modified xsi:type="dcterms:W3CDTF">2024-11-21T09:57:00Z</dcterms:modified>
</cp:coreProperties>
</file>